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2"/>
        <w:tblW w:w="4509" w:type="dxa"/>
        <w:tblLook w:val="04A0"/>
      </w:tblPr>
      <w:tblGrid>
        <w:gridCol w:w="4509"/>
      </w:tblGrid>
      <w:tr w:rsidR="00F819E8" w:rsidRPr="005458D4" w:rsidTr="00F819E8">
        <w:trPr>
          <w:trHeight w:val="601"/>
        </w:trPr>
        <w:tc>
          <w:tcPr>
            <w:tcW w:w="4509" w:type="dxa"/>
          </w:tcPr>
          <w:p w:rsidR="00F819E8" w:rsidRPr="005458D4" w:rsidRDefault="005458D4" w:rsidP="005458D4">
            <w:pPr>
              <w:spacing w:after="0"/>
              <w:rPr>
                <w:rFonts w:ascii="Times New Roman" w:hAnsi="Times New Roman" w:cs="Times New Roman"/>
              </w:rPr>
            </w:pPr>
            <w:r w:rsidRPr="005458D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1243330</wp:posOffset>
                  </wp:positionH>
                  <wp:positionV relativeFrom="paragraph">
                    <wp:posOffset>-637540</wp:posOffset>
                  </wp:positionV>
                  <wp:extent cx="385445" cy="404495"/>
                  <wp:effectExtent l="19050" t="0" r="0" b="0"/>
                  <wp:wrapSquare wrapText="bothSides"/>
                  <wp:docPr id="1" name="Рисунок 2" descr="герб Р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19E8" w:rsidRPr="005458D4" w:rsidTr="00F819E8">
        <w:trPr>
          <w:trHeight w:val="478"/>
        </w:trPr>
        <w:tc>
          <w:tcPr>
            <w:tcW w:w="4509" w:type="dxa"/>
          </w:tcPr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58D4">
              <w:rPr>
                <w:rFonts w:ascii="Times New Roman" w:hAnsi="Times New Roman" w:cs="Times New Roman"/>
              </w:rPr>
              <w:t>Российская Федерация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458D4">
              <w:rPr>
                <w:rFonts w:ascii="Times New Roman" w:hAnsi="Times New Roman" w:cs="Times New Roman"/>
                <w:u w:val="single"/>
              </w:rPr>
              <w:t>РЕСПУБЛИКА КАРЕЛИЯ</w:t>
            </w:r>
          </w:p>
        </w:tc>
      </w:tr>
      <w:tr w:rsidR="00F819E8" w:rsidRPr="005458D4" w:rsidTr="00F819E8">
        <w:trPr>
          <w:trHeight w:val="1476"/>
        </w:trPr>
        <w:tc>
          <w:tcPr>
            <w:tcW w:w="4509" w:type="dxa"/>
          </w:tcPr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58D4">
              <w:rPr>
                <w:rFonts w:ascii="Times New Roman" w:hAnsi="Times New Roman" w:cs="Times New Roman"/>
                <w:b/>
              </w:rPr>
              <w:t>Муниципальное бюджетное общеобразовательное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58D4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58D4">
              <w:rPr>
                <w:rFonts w:ascii="Times New Roman" w:hAnsi="Times New Roman" w:cs="Times New Roman"/>
                <w:b/>
              </w:rPr>
              <w:t>«ЛУУСАЛМСКАЯ ОСНОВНАЯ ОБЩЕОБРАЗОВАТЕЛЬНАЯ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8D4">
              <w:rPr>
                <w:rFonts w:ascii="Times New Roman" w:hAnsi="Times New Roman" w:cs="Times New Roman"/>
                <w:b/>
              </w:rPr>
              <w:t>ШКОЛА»</w:t>
            </w:r>
          </w:p>
        </w:tc>
      </w:tr>
      <w:tr w:rsidR="00F819E8" w:rsidRPr="005458D4" w:rsidTr="00F819E8">
        <w:trPr>
          <w:trHeight w:val="888"/>
        </w:trPr>
        <w:tc>
          <w:tcPr>
            <w:tcW w:w="4509" w:type="dxa"/>
          </w:tcPr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D4">
              <w:rPr>
                <w:rFonts w:ascii="Times New Roman" w:hAnsi="Times New Roman" w:cs="Times New Roman"/>
                <w:sz w:val="20"/>
                <w:szCs w:val="20"/>
              </w:rPr>
              <w:t xml:space="preserve">ОГРН 1021001074600 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D4">
              <w:rPr>
                <w:rFonts w:ascii="Times New Roman" w:hAnsi="Times New Roman" w:cs="Times New Roman"/>
                <w:sz w:val="20"/>
                <w:szCs w:val="20"/>
              </w:rPr>
              <w:t>ОКПО 24892262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D4">
              <w:rPr>
                <w:rFonts w:ascii="Times New Roman" w:hAnsi="Times New Roman" w:cs="Times New Roman"/>
                <w:sz w:val="20"/>
                <w:szCs w:val="20"/>
              </w:rPr>
              <w:t xml:space="preserve">ИНН 1017009772 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58D4">
              <w:rPr>
                <w:rFonts w:ascii="Times New Roman" w:hAnsi="Times New Roman" w:cs="Times New Roman"/>
                <w:sz w:val="20"/>
                <w:szCs w:val="20"/>
              </w:rPr>
              <w:t>КПП 101701001</w:t>
            </w:r>
          </w:p>
        </w:tc>
      </w:tr>
      <w:tr w:rsidR="00F819E8" w:rsidRPr="005458D4" w:rsidTr="00F819E8">
        <w:trPr>
          <w:trHeight w:val="1667"/>
        </w:trPr>
        <w:tc>
          <w:tcPr>
            <w:tcW w:w="4509" w:type="dxa"/>
          </w:tcPr>
          <w:p w:rsidR="005458D4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58D4">
              <w:rPr>
                <w:rFonts w:ascii="Times New Roman" w:hAnsi="Times New Roman" w:cs="Times New Roman"/>
              </w:rPr>
              <w:t>186918, Республика Карелия,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58D4">
              <w:rPr>
                <w:rFonts w:ascii="Times New Roman" w:hAnsi="Times New Roman" w:cs="Times New Roman"/>
              </w:rPr>
              <w:t xml:space="preserve"> Калевальский район,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58D4">
              <w:rPr>
                <w:rFonts w:ascii="Times New Roman" w:hAnsi="Times New Roman" w:cs="Times New Roman"/>
              </w:rPr>
              <w:t xml:space="preserve">п. Луусалми, 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58D4">
              <w:rPr>
                <w:rFonts w:ascii="Times New Roman" w:hAnsi="Times New Roman" w:cs="Times New Roman"/>
              </w:rPr>
              <w:t>ул. Советская, 2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D4">
              <w:rPr>
                <w:rFonts w:ascii="Times New Roman" w:hAnsi="Times New Roman" w:cs="Times New Roman"/>
                <w:sz w:val="20"/>
                <w:szCs w:val="20"/>
              </w:rPr>
              <w:t>Тел.: (814-54)5-72-19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gramStart"/>
            <w:r w:rsidRPr="005458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545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58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458D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hyperlink r:id="rId7" w:history="1">
              <w:r w:rsidRPr="005458D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lyysalmi</w:t>
              </w:r>
              <w:r w:rsidRPr="005458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458D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458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458D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E60" w:rsidRPr="005458D4" w:rsidRDefault="007C6E60" w:rsidP="00545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545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58D4">
        <w:rPr>
          <w:rFonts w:ascii="Times New Roman" w:hAnsi="Times New Roman" w:cs="Times New Roman"/>
          <w:sz w:val="24"/>
          <w:szCs w:val="24"/>
        </w:rPr>
        <w:t xml:space="preserve">Министерство  образования </w:t>
      </w:r>
    </w:p>
    <w:p w:rsidR="00F819E8" w:rsidRPr="005458D4" w:rsidRDefault="00F819E8" w:rsidP="00545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58D4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F819E8" w:rsidRPr="005458D4" w:rsidRDefault="00F819E8" w:rsidP="00545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7C6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F81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F81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F81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F81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F81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F81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F81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F81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9E8" w:rsidRPr="005458D4" w:rsidRDefault="007C6E60" w:rsidP="00F81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D4">
        <w:rPr>
          <w:rFonts w:ascii="Times New Roman" w:hAnsi="Times New Roman" w:cs="Times New Roman"/>
          <w:b/>
          <w:sz w:val="28"/>
          <w:szCs w:val="28"/>
        </w:rPr>
        <w:t>Отчет об исполнении предписания</w:t>
      </w:r>
    </w:p>
    <w:p w:rsidR="00F819E8" w:rsidRPr="005458D4" w:rsidRDefault="00F819E8" w:rsidP="00545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D4">
        <w:rPr>
          <w:rFonts w:ascii="Times New Roman" w:hAnsi="Times New Roman" w:cs="Times New Roman"/>
          <w:b/>
          <w:sz w:val="28"/>
          <w:szCs w:val="28"/>
        </w:rPr>
        <w:t xml:space="preserve">№14/01-08/56 </w:t>
      </w:r>
      <w:r w:rsidR="007C6E60" w:rsidRPr="005458D4">
        <w:rPr>
          <w:rFonts w:ascii="Times New Roman" w:hAnsi="Times New Roman" w:cs="Times New Roman"/>
          <w:b/>
          <w:sz w:val="28"/>
          <w:szCs w:val="28"/>
        </w:rPr>
        <w:t>от 08.10.2014 года</w:t>
      </w:r>
    </w:p>
    <w:p w:rsidR="00F819E8" w:rsidRPr="005458D4" w:rsidRDefault="00F819E8" w:rsidP="005458D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458D4">
        <w:rPr>
          <w:rFonts w:ascii="Times New Roman" w:hAnsi="Times New Roman"/>
          <w:sz w:val="28"/>
          <w:szCs w:val="28"/>
        </w:rPr>
        <w:t>Муниципальное образование Калевальский национальный район</w:t>
      </w:r>
    </w:p>
    <w:p w:rsidR="00F819E8" w:rsidRPr="005458D4" w:rsidRDefault="00F819E8" w:rsidP="005458D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458D4">
        <w:rPr>
          <w:rFonts w:ascii="Times New Roman" w:hAnsi="Times New Roman"/>
          <w:sz w:val="28"/>
          <w:szCs w:val="28"/>
        </w:rPr>
        <w:t>Образовательное учреждение (организация)</w:t>
      </w:r>
    </w:p>
    <w:p w:rsidR="00F819E8" w:rsidRPr="005458D4" w:rsidRDefault="00F819E8" w:rsidP="005458D4">
      <w:pPr>
        <w:pStyle w:val="a5"/>
        <w:spacing w:line="276" w:lineRule="auto"/>
        <w:ind w:left="1108" w:firstLine="0"/>
        <w:rPr>
          <w:rFonts w:ascii="Times New Roman" w:hAnsi="Times New Roman"/>
          <w:b/>
          <w:sz w:val="28"/>
          <w:szCs w:val="28"/>
        </w:rPr>
      </w:pPr>
      <w:r w:rsidRPr="005458D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"Луусалмская основная общеобразовательная школа" </w:t>
      </w:r>
    </w:p>
    <w:p w:rsidR="00F819E8" w:rsidRPr="005458D4" w:rsidRDefault="00F819E8" w:rsidP="005458D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458D4">
        <w:rPr>
          <w:rFonts w:ascii="Times New Roman" w:hAnsi="Times New Roman"/>
          <w:sz w:val="28"/>
          <w:szCs w:val="28"/>
        </w:rPr>
        <w:t>Срок ис</w:t>
      </w:r>
      <w:r w:rsidR="00A8677E">
        <w:rPr>
          <w:rFonts w:ascii="Times New Roman" w:hAnsi="Times New Roman"/>
          <w:sz w:val="28"/>
          <w:szCs w:val="28"/>
        </w:rPr>
        <w:t>полнения предписания до 7 апреля 2015 года</w:t>
      </w:r>
    </w:p>
    <w:p w:rsidR="005458D4" w:rsidRPr="005458D4" w:rsidRDefault="005458D4" w:rsidP="005458D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458D4">
        <w:rPr>
          <w:rFonts w:ascii="Times New Roman" w:hAnsi="Times New Roman"/>
          <w:sz w:val="28"/>
          <w:szCs w:val="28"/>
        </w:rPr>
        <w:t>Информация по исполнению предписания:</w:t>
      </w:r>
    </w:p>
    <w:p w:rsidR="005458D4" w:rsidRPr="005458D4" w:rsidRDefault="005458D4" w:rsidP="005458D4">
      <w:pPr>
        <w:pStyle w:val="a5"/>
        <w:spacing w:line="276" w:lineRule="auto"/>
        <w:ind w:left="1108" w:firstLine="0"/>
        <w:rPr>
          <w:rFonts w:ascii="Times New Roman" w:hAnsi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804"/>
        <w:tblW w:w="10314" w:type="dxa"/>
        <w:tblLook w:val="04A0"/>
      </w:tblPr>
      <w:tblGrid>
        <w:gridCol w:w="5495"/>
        <w:gridCol w:w="2428"/>
        <w:gridCol w:w="2391"/>
      </w:tblGrid>
      <w:tr w:rsidR="005458D4" w:rsidRPr="005458D4" w:rsidTr="00732949">
        <w:trPr>
          <w:trHeight w:val="457"/>
        </w:trPr>
        <w:tc>
          <w:tcPr>
            <w:tcW w:w="5495" w:type="dxa"/>
          </w:tcPr>
          <w:p w:rsidR="00732949" w:rsidRDefault="00732949" w:rsidP="00732949">
            <w:pPr>
              <w:tabs>
                <w:tab w:val="left" w:pos="2096"/>
              </w:tabs>
              <w:jc w:val="center"/>
              <w:rPr>
                <w:rFonts w:ascii="Times New Roman" w:hAnsi="Times New Roman" w:cs="Times New Roman"/>
              </w:rPr>
            </w:pPr>
          </w:p>
          <w:p w:rsidR="00732949" w:rsidRDefault="00732949" w:rsidP="00732949">
            <w:pPr>
              <w:tabs>
                <w:tab w:val="left" w:pos="2096"/>
              </w:tabs>
              <w:jc w:val="center"/>
              <w:rPr>
                <w:rFonts w:ascii="Times New Roman" w:hAnsi="Times New Roman" w:cs="Times New Roman"/>
              </w:rPr>
            </w:pPr>
          </w:p>
          <w:p w:rsidR="005458D4" w:rsidRPr="00732949" w:rsidRDefault="005458D4" w:rsidP="00732949">
            <w:pPr>
              <w:tabs>
                <w:tab w:val="left" w:pos="2096"/>
              </w:tabs>
              <w:jc w:val="center"/>
              <w:rPr>
                <w:rFonts w:ascii="Times New Roman" w:hAnsi="Times New Roman" w:cs="Times New Roman"/>
              </w:rPr>
            </w:pPr>
            <w:r w:rsidRPr="00732949">
              <w:rPr>
                <w:rFonts w:ascii="Times New Roman" w:hAnsi="Times New Roman" w:cs="Times New Roman"/>
              </w:rPr>
              <w:t>Предписание</w:t>
            </w:r>
          </w:p>
        </w:tc>
        <w:tc>
          <w:tcPr>
            <w:tcW w:w="2428" w:type="dxa"/>
          </w:tcPr>
          <w:p w:rsidR="00732949" w:rsidRDefault="00732949" w:rsidP="00892BCD">
            <w:pPr>
              <w:pStyle w:val="a5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5458D4" w:rsidRPr="00732949" w:rsidRDefault="005458D4" w:rsidP="00892BCD">
            <w:pPr>
              <w:pStyle w:val="a5"/>
              <w:ind w:left="0" w:firstLine="0"/>
              <w:jc w:val="center"/>
              <w:rPr>
                <w:rFonts w:ascii="Times New Roman" w:hAnsi="Times New Roman"/>
              </w:rPr>
            </w:pPr>
            <w:r w:rsidRPr="00732949">
              <w:rPr>
                <w:rFonts w:ascii="Times New Roman" w:hAnsi="Times New Roman"/>
              </w:rPr>
              <w:t>Исполнено, частично исполнено, не исполнено (указать)</w:t>
            </w:r>
          </w:p>
        </w:tc>
        <w:tc>
          <w:tcPr>
            <w:tcW w:w="2391" w:type="dxa"/>
          </w:tcPr>
          <w:p w:rsidR="005458D4" w:rsidRPr="00732949" w:rsidRDefault="005458D4" w:rsidP="00732949">
            <w:pPr>
              <w:jc w:val="center"/>
              <w:rPr>
                <w:rFonts w:ascii="Times New Roman" w:hAnsi="Times New Roman" w:cs="Times New Roman"/>
              </w:rPr>
            </w:pPr>
            <w:r w:rsidRPr="00732949">
              <w:rPr>
                <w:rFonts w:ascii="Times New Roman" w:hAnsi="Times New Roman" w:cs="Times New Roman"/>
              </w:rPr>
              <w:t>Мероприятия, документы, подтверждающие исполнение данного пункта</w:t>
            </w:r>
          </w:p>
        </w:tc>
      </w:tr>
      <w:tr w:rsidR="005458D4" w:rsidRPr="005458D4" w:rsidTr="00732949">
        <w:trPr>
          <w:trHeight w:val="1127"/>
        </w:trPr>
        <w:tc>
          <w:tcPr>
            <w:tcW w:w="5495" w:type="dxa"/>
          </w:tcPr>
          <w:p w:rsidR="00A8677E" w:rsidRPr="00EA5DEC" w:rsidRDefault="00EA5DEC" w:rsidP="00732949">
            <w:pPr>
              <w:tabs>
                <w:tab w:val="left" w:pos="20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DEC">
              <w:rPr>
                <w:rFonts w:ascii="Times New Roman" w:hAnsi="Times New Roman"/>
                <w:sz w:val="24"/>
                <w:szCs w:val="24"/>
              </w:rPr>
              <w:t>1.</w:t>
            </w:r>
            <w:r w:rsidR="00A8677E" w:rsidRPr="00EA5DEC">
              <w:rPr>
                <w:rFonts w:ascii="Times New Roman" w:hAnsi="Times New Roman"/>
                <w:sz w:val="24"/>
                <w:szCs w:val="24"/>
              </w:rPr>
              <w:t>Подпункта «а» пункта 6 Положения о лицензировании образовательной деятельности, утвержденного постановлением  Правительства Российской Федерации от 28 октября 2013 года №966: документально не подтверждено наличие на праве собственности или ином законном основании здания (помещений), территории, необходимых для осуществления образовательной деятельности по основным общеобразовательным программам дошкольного, начального общего и основного общего образования (отсутствуют свидетельства о государственной регистрации права)</w:t>
            </w:r>
            <w:proofErr w:type="gramEnd"/>
          </w:p>
        </w:tc>
        <w:tc>
          <w:tcPr>
            <w:tcW w:w="2428" w:type="dxa"/>
          </w:tcPr>
          <w:p w:rsidR="005458D4" w:rsidRPr="005458D4" w:rsidRDefault="00892BCD" w:rsidP="00892BCD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2391" w:type="dxa"/>
          </w:tcPr>
          <w:p w:rsidR="005458D4" w:rsidRPr="005458D4" w:rsidRDefault="00892BCD" w:rsidP="0073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</w:t>
            </w:r>
          </w:p>
        </w:tc>
      </w:tr>
      <w:tr w:rsidR="005458D4" w:rsidRPr="005458D4" w:rsidTr="00732949">
        <w:trPr>
          <w:trHeight w:val="3574"/>
        </w:trPr>
        <w:tc>
          <w:tcPr>
            <w:tcW w:w="5495" w:type="dxa"/>
          </w:tcPr>
          <w:p w:rsidR="005458D4" w:rsidRPr="00EA5DEC" w:rsidRDefault="00EA5DEC" w:rsidP="007329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 подпункта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пункта 6 Положения о лицензировании образовательной деятельности, утвержденного постановлением Правительства Российской Федерации от 28 октября 2013 года №966 и пункта 3.2.6 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года №1155: не обеспечено получение дополнительного профессионального образования воспитателями Ширма И.Е., Ларионовой Т.А..</w:t>
            </w:r>
            <w:proofErr w:type="gramEnd"/>
          </w:p>
        </w:tc>
        <w:tc>
          <w:tcPr>
            <w:tcW w:w="2428" w:type="dxa"/>
          </w:tcPr>
          <w:p w:rsidR="005458D4" w:rsidRPr="005458D4" w:rsidRDefault="00892BCD" w:rsidP="008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391" w:type="dxa"/>
          </w:tcPr>
          <w:p w:rsidR="005458D4" w:rsidRPr="005458D4" w:rsidRDefault="00892BCD" w:rsidP="0073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повышения квалификации</w:t>
            </w:r>
          </w:p>
        </w:tc>
      </w:tr>
      <w:tr w:rsidR="005458D4" w:rsidRPr="005458D4" w:rsidTr="00732949">
        <w:trPr>
          <w:trHeight w:val="45"/>
        </w:trPr>
        <w:tc>
          <w:tcPr>
            <w:tcW w:w="5495" w:type="dxa"/>
          </w:tcPr>
          <w:p w:rsidR="005458D4" w:rsidRPr="005458D4" w:rsidRDefault="00EA5DEC" w:rsidP="00732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подпункта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пункта 6 Положения о лицензировании образовательной деятельности, утвержденного постановлением Правительства Российской Федерации от 28 октября 2013 года №966 и пункта 22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 № 1897: не обеспечено получение дополнительного образования педагогическими работниками Учреждения, реализующего основную образовательную программу основного общего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объеме не менее 108 часов </w:t>
            </w:r>
            <w:r w:rsidR="00732949">
              <w:rPr>
                <w:rFonts w:ascii="Times New Roman" w:hAnsi="Times New Roman"/>
                <w:sz w:val="24"/>
                <w:szCs w:val="24"/>
              </w:rPr>
              <w:t>и не реже одного раза в пять лет: Богдановой С.В.(учитель информатики), Костиной Н.М. (учитель математики), Лесонен В.П. (учитель технологии и ОБЖ), Лесонен И.С. (учитель биологии, химии, географии), Лесонен Е.И. (учитель физики, математики, музыки)</w:t>
            </w:r>
          </w:p>
        </w:tc>
        <w:tc>
          <w:tcPr>
            <w:tcW w:w="2428" w:type="dxa"/>
          </w:tcPr>
          <w:p w:rsidR="005458D4" w:rsidRPr="005458D4" w:rsidRDefault="00892BCD" w:rsidP="0089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391" w:type="dxa"/>
          </w:tcPr>
          <w:p w:rsidR="005458D4" w:rsidRPr="005458D4" w:rsidRDefault="00892BCD" w:rsidP="0073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повышения квалификации</w:t>
            </w:r>
          </w:p>
        </w:tc>
      </w:tr>
    </w:tbl>
    <w:p w:rsidR="00F819E8" w:rsidRPr="005458D4" w:rsidRDefault="00F819E8" w:rsidP="00F819E8">
      <w:pPr>
        <w:pStyle w:val="a5"/>
        <w:ind w:left="1108" w:firstLine="0"/>
        <w:rPr>
          <w:rFonts w:ascii="Times New Roman" w:hAnsi="Times New Roman"/>
          <w:sz w:val="28"/>
          <w:szCs w:val="28"/>
        </w:rPr>
      </w:pPr>
    </w:p>
    <w:p w:rsidR="007C6E60" w:rsidRPr="005458D4" w:rsidRDefault="007C6E60" w:rsidP="007C6E60">
      <w:pPr>
        <w:jc w:val="right"/>
        <w:rPr>
          <w:rFonts w:ascii="Times New Roman" w:hAnsi="Times New Roman" w:cs="Times New Roman"/>
          <w:sz w:val="24"/>
          <w:szCs w:val="24"/>
        </w:rPr>
      </w:pPr>
      <w:r w:rsidRPr="005458D4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proofErr w:type="spellStart"/>
      <w:r w:rsidRPr="005458D4">
        <w:rPr>
          <w:rFonts w:ascii="Times New Roman" w:hAnsi="Times New Roman" w:cs="Times New Roman"/>
          <w:sz w:val="24"/>
          <w:szCs w:val="24"/>
        </w:rPr>
        <w:t>____________________О.Н.Ватлина</w:t>
      </w:r>
      <w:proofErr w:type="spellEnd"/>
    </w:p>
    <w:p w:rsidR="007C6E60" w:rsidRPr="005458D4" w:rsidRDefault="00732949" w:rsidP="00892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апреля 2015</w:t>
      </w:r>
      <w:r w:rsidR="005458D4" w:rsidRPr="005458D4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7C6E60" w:rsidRPr="005458D4" w:rsidSect="00732949">
      <w:pgSz w:w="11906" w:h="16838"/>
      <w:pgMar w:top="1134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421"/>
    <w:multiLevelType w:val="hybridMultilevel"/>
    <w:tmpl w:val="C3507980"/>
    <w:lvl w:ilvl="0" w:tplc="F8883FE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1DEF1557"/>
    <w:multiLevelType w:val="hybridMultilevel"/>
    <w:tmpl w:val="3088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849E7"/>
    <w:multiLevelType w:val="hybridMultilevel"/>
    <w:tmpl w:val="C3507980"/>
    <w:lvl w:ilvl="0" w:tplc="F8883FE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483A2BA6"/>
    <w:multiLevelType w:val="hybridMultilevel"/>
    <w:tmpl w:val="78C2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556C"/>
    <w:rsid w:val="000B57A3"/>
    <w:rsid w:val="0033556C"/>
    <w:rsid w:val="005458D4"/>
    <w:rsid w:val="00732949"/>
    <w:rsid w:val="007C6E60"/>
    <w:rsid w:val="00892BCD"/>
    <w:rsid w:val="00A8677E"/>
    <w:rsid w:val="00BB33B8"/>
    <w:rsid w:val="00D650AA"/>
    <w:rsid w:val="00D87B4C"/>
    <w:rsid w:val="00EA5DEC"/>
    <w:rsid w:val="00F8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19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19E8"/>
    <w:pPr>
      <w:spacing w:after="0" w:line="240" w:lineRule="auto"/>
      <w:ind w:left="720" w:firstLine="748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ysal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5BA0-B892-4E58-861F-B001058A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cp:lastPrinted>2015-12-08T15:10:00Z</cp:lastPrinted>
  <dcterms:created xsi:type="dcterms:W3CDTF">2015-04-07T10:31:00Z</dcterms:created>
  <dcterms:modified xsi:type="dcterms:W3CDTF">2015-05-05T08:54:00Z</dcterms:modified>
</cp:coreProperties>
</file>